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91" w:rsidRPr="000E3FD9" w:rsidRDefault="004A4E91" w:rsidP="004A4E9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831D605" wp14:editId="3AEC4CC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33" name="Image 10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FD9">
        <w:rPr>
          <w:noProof/>
          <w:color w:val="FFFFFF"/>
          <w:sz w:val="4"/>
          <w:szCs w:val="4"/>
        </w:rPr>
        <w:t>794450</w:t>
      </w:r>
    </w:p>
    <w:p w:rsidR="004A4E91" w:rsidRPr="000E3FD9" w:rsidRDefault="004A4E91" w:rsidP="004A4E91">
      <w:pPr>
        <w:spacing w:after="0"/>
        <w:rPr>
          <w:b/>
        </w:rPr>
      </w:pPr>
      <w:r w:rsidRPr="0019335D">
        <w:rPr>
          <w:b/>
          <w:noProof/>
          <w:lang w:val="en-US"/>
        </w:rPr>
        <w:t>Душевой</w:t>
      </w:r>
      <w:r w:rsidRPr="000E3FD9">
        <w:rPr>
          <w:b/>
          <w:noProof/>
        </w:rPr>
        <w:t xml:space="preserve"> </w:t>
      </w:r>
      <w:r w:rsidRPr="0019335D">
        <w:rPr>
          <w:b/>
          <w:noProof/>
          <w:lang w:val="en-US"/>
        </w:rPr>
        <w:t>комплект</w:t>
      </w:r>
      <w:r w:rsidRPr="000E3FD9">
        <w:rPr>
          <w:b/>
          <w:noProof/>
        </w:rPr>
        <w:t xml:space="preserve"> TEMPOMIX 3</w:t>
      </w:r>
    </w:p>
    <w:p w:rsidR="004A4E91" w:rsidRPr="000E3FD9" w:rsidRDefault="004A4E91" w:rsidP="004A4E91">
      <w:pPr>
        <w:spacing w:after="0"/>
      </w:pPr>
    </w:p>
    <w:p w:rsidR="004A4E91" w:rsidRPr="000E3FD9" w:rsidRDefault="004A4E91" w:rsidP="004A4E91">
      <w:pPr>
        <w:spacing w:after="0"/>
      </w:pPr>
      <w:r w:rsidRPr="00B31BFD">
        <w:rPr>
          <w:lang w:val="en-GB"/>
        </w:rPr>
        <w:t>Артикул</w:t>
      </w:r>
      <w:r w:rsidRPr="000E3FD9">
        <w:t xml:space="preserve">: </w:t>
      </w:r>
      <w:r w:rsidRPr="000E3FD9">
        <w:rPr>
          <w:noProof/>
        </w:rPr>
        <w:t>794450</w:t>
      </w:r>
      <w:r w:rsidRPr="000E3FD9">
        <w:t xml:space="preserve"> </w:t>
      </w:r>
    </w:p>
    <w:p w:rsidR="004A4E91" w:rsidRPr="000E3FD9" w:rsidRDefault="004A4E91" w:rsidP="004A4E91">
      <w:pPr>
        <w:spacing w:after="0"/>
      </w:pPr>
    </w:p>
    <w:p w:rsidR="004A4E91" w:rsidRPr="00F55126" w:rsidRDefault="004A4E91" w:rsidP="004A4E91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 xml:space="preserve">Порционный душевой комплект для наружной установки: 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Соединительная стойка Ø 16 и зажимное кольцо с усиленным креплением (крепление входящими в комплект стержнями с винтами).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Монокомандный смеситель TEMPOMIX 3/4" с розеткой.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Антилигатурное кольцо.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Регулировка температуры и пуск посредством нажимной кнопки.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Стопор ограничения максимальной температуры (регулируется при установке).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Интервал подачи воды ~30 сек, регулируется от 20 до 30 сек.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Расход 6 л/мин при давлении 3 бара.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Душевая головка TONIC JET хромированная, антивандальная с рассекателем воды с защитой от налета и автоматическим регулятором расхода.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Цельная хромированная латунь.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Встроенные обратные клапаны и фильтры.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>Металлические хромированные вентили.</w:t>
      </w:r>
    </w:p>
    <w:p w:rsidR="004A4E91" w:rsidRDefault="004A4E91" w:rsidP="004A4E91">
      <w:pPr>
        <w:spacing w:after="0"/>
        <w:rPr>
          <w:noProof/>
        </w:rPr>
      </w:pPr>
      <w:r>
        <w:rPr>
          <w:noProof/>
        </w:rPr>
        <w:t xml:space="preserve"> Угловые коннекторы M1/2".</w:t>
      </w:r>
    </w:p>
    <w:p w:rsidR="004A4E91" w:rsidRPr="000E3FD9" w:rsidRDefault="004A4E91" w:rsidP="004A4E91">
      <w:pPr>
        <w:spacing w:after="0"/>
        <w:sectPr w:rsidR="004A4E91" w:rsidRPr="000E3FD9" w:rsidSect="004A4E9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</w:t>
      </w:r>
    </w:p>
    <w:p w:rsidR="009138E3" w:rsidRDefault="009138E3" w:rsidP="004A4E91"/>
    <w:sectPr w:rsidR="009138E3" w:rsidSect="004A4E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91"/>
    <w:rsid w:val="004A4E91"/>
    <w:rsid w:val="009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0068-E749-43B5-A830-2255E55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2018-10-22T07:34:00Z</dcterms:created>
  <dcterms:modified xsi:type="dcterms:W3CDTF">2018-10-22T07:34:00Z</dcterms:modified>
</cp:coreProperties>
</file>