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78D" w:rsidRPr="00B20247" w:rsidRDefault="0002378D" w:rsidP="0002378D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1FC2860" wp14:editId="61A5A6F7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310" name="Image 131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443426</w:t>
      </w:r>
    </w:p>
    <w:p w:rsidR="0002378D" w:rsidRPr="00B20247" w:rsidRDefault="0002378D" w:rsidP="0002378D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Сенсорный кран TEMPOMATIC 4</w:t>
      </w:r>
    </w:p>
    <w:p w:rsidR="0002378D" w:rsidRPr="00B20247" w:rsidRDefault="0002378D" w:rsidP="0002378D">
      <w:pPr>
        <w:spacing w:after="0"/>
        <w:rPr>
          <w:lang w:val="en-US"/>
        </w:rPr>
      </w:pPr>
    </w:p>
    <w:p w:rsidR="0002378D" w:rsidRPr="00B20247" w:rsidRDefault="0002378D" w:rsidP="0002378D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443426</w:t>
      </w:r>
      <w:r w:rsidRPr="00B20247">
        <w:rPr>
          <w:lang w:val="en-US"/>
        </w:rPr>
        <w:t xml:space="preserve"> </w:t>
      </w:r>
    </w:p>
    <w:p w:rsidR="0002378D" w:rsidRPr="00B20247" w:rsidRDefault="0002378D" w:rsidP="0002378D">
      <w:pPr>
        <w:spacing w:after="0"/>
        <w:rPr>
          <w:lang w:val="en-US"/>
        </w:rPr>
      </w:pPr>
    </w:p>
    <w:p w:rsidR="0002378D" w:rsidRPr="00B20247" w:rsidRDefault="0002378D" w:rsidP="0002378D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02378D" w:rsidRDefault="0002378D" w:rsidP="0002378D">
      <w:pPr>
        <w:spacing w:after="0"/>
        <w:rPr>
          <w:noProof/>
        </w:rPr>
      </w:pPr>
      <w:r>
        <w:rPr>
          <w:noProof/>
        </w:rPr>
        <w:t>Сенсорный кран для раковины, монтаж на панель :</w:t>
      </w:r>
    </w:p>
    <w:p w:rsidR="0002378D" w:rsidRDefault="0002378D" w:rsidP="0002378D">
      <w:pPr>
        <w:spacing w:after="0"/>
        <w:rPr>
          <w:noProof/>
        </w:rPr>
      </w:pPr>
      <w:r>
        <w:rPr>
          <w:noProof/>
        </w:rPr>
        <w:t xml:space="preserve"> </w:t>
      </w:r>
    </w:p>
    <w:p w:rsidR="0002378D" w:rsidRDefault="0002378D" w:rsidP="0002378D">
      <w:pPr>
        <w:spacing w:after="0"/>
        <w:rPr>
          <w:noProof/>
        </w:rPr>
      </w:pPr>
      <w:r>
        <w:rPr>
          <w:noProof/>
        </w:rPr>
        <w:t>Питание от встроенной литиевой батареи 6 V ( 223).</w:t>
      </w:r>
    </w:p>
    <w:p w:rsidR="0002378D" w:rsidRDefault="0002378D" w:rsidP="0002378D">
      <w:pPr>
        <w:spacing w:after="0"/>
        <w:rPr>
          <w:noProof/>
        </w:rPr>
      </w:pPr>
      <w:r>
        <w:rPr>
          <w:noProof/>
        </w:rPr>
        <w:t xml:space="preserve"> </w:t>
      </w:r>
    </w:p>
    <w:p w:rsidR="0002378D" w:rsidRDefault="0002378D" w:rsidP="0002378D">
      <w:pPr>
        <w:spacing w:after="0"/>
        <w:rPr>
          <w:noProof/>
        </w:rPr>
      </w:pPr>
      <w:r>
        <w:rPr>
          <w:noProof/>
        </w:rPr>
        <w:t>Противозастойный электроклапан и электронный модуль встроены в корпус крана.</w:t>
      </w:r>
    </w:p>
    <w:p w:rsidR="0002378D" w:rsidRDefault="0002378D" w:rsidP="0002378D">
      <w:pPr>
        <w:spacing w:after="0"/>
        <w:rPr>
          <w:noProof/>
        </w:rPr>
      </w:pPr>
      <w:r>
        <w:rPr>
          <w:noProof/>
        </w:rPr>
        <w:t xml:space="preserve"> </w:t>
      </w:r>
    </w:p>
    <w:p w:rsidR="0002378D" w:rsidRDefault="0002378D" w:rsidP="0002378D">
      <w:pPr>
        <w:spacing w:after="0"/>
        <w:rPr>
          <w:noProof/>
        </w:rPr>
      </w:pPr>
      <w:r>
        <w:rPr>
          <w:noProof/>
        </w:rPr>
        <w:t>Базовый расход 3 л/мин при давлении 3 бара, регулируется от 1,5 до 6 л/мин.</w:t>
      </w:r>
    </w:p>
    <w:p w:rsidR="0002378D" w:rsidRDefault="0002378D" w:rsidP="0002378D">
      <w:pPr>
        <w:spacing w:after="0"/>
        <w:rPr>
          <w:noProof/>
        </w:rPr>
      </w:pPr>
      <w:r>
        <w:rPr>
          <w:noProof/>
        </w:rPr>
        <w:t xml:space="preserve"> </w:t>
      </w:r>
    </w:p>
    <w:p w:rsidR="0002378D" w:rsidRDefault="0002378D" w:rsidP="0002378D">
      <w:pPr>
        <w:spacing w:after="0"/>
        <w:rPr>
          <w:noProof/>
        </w:rPr>
      </w:pPr>
      <w:r>
        <w:rPr>
          <w:noProof/>
        </w:rPr>
        <w:t>Регулятор струи с защитой от налета.</w:t>
      </w:r>
    </w:p>
    <w:p w:rsidR="0002378D" w:rsidRDefault="0002378D" w:rsidP="0002378D">
      <w:pPr>
        <w:spacing w:after="0"/>
        <w:rPr>
          <w:noProof/>
        </w:rPr>
      </w:pPr>
      <w:r>
        <w:rPr>
          <w:noProof/>
        </w:rPr>
        <w:t xml:space="preserve"> </w:t>
      </w:r>
    </w:p>
    <w:p w:rsidR="0002378D" w:rsidRDefault="0002378D" w:rsidP="0002378D">
      <w:pPr>
        <w:spacing w:after="0"/>
        <w:rPr>
          <w:noProof/>
        </w:rPr>
      </w:pPr>
      <w:r>
        <w:rPr>
          <w:noProof/>
        </w:rPr>
        <w:t>Периодическое ополаскивание (~60 сек каждые 24 часа после последнего использования).</w:t>
      </w:r>
    </w:p>
    <w:p w:rsidR="0002378D" w:rsidRDefault="0002378D" w:rsidP="0002378D">
      <w:pPr>
        <w:spacing w:after="0"/>
        <w:rPr>
          <w:noProof/>
        </w:rPr>
      </w:pPr>
      <w:r>
        <w:rPr>
          <w:noProof/>
        </w:rPr>
        <w:t xml:space="preserve"> </w:t>
      </w:r>
    </w:p>
    <w:p w:rsidR="0002378D" w:rsidRDefault="0002378D" w:rsidP="0002378D">
      <w:pPr>
        <w:spacing w:after="0"/>
        <w:rPr>
          <w:noProof/>
        </w:rPr>
      </w:pPr>
      <w:r>
        <w:rPr>
          <w:noProof/>
        </w:rPr>
        <w:t>Активный инфракрасный детектор присутствия, удобно расположен на конце излива.</w:t>
      </w:r>
    </w:p>
    <w:p w:rsidR="0002378D" w:rsidRDefault="0002378D" w:rsidP="0002378D">
      <w:pPr>
        <w:spacing w:after="0"/>
        <w:rPr>
          <w:noProof/>
        </w:rPr>
      </w:pPr>
      <w:r>
        <w:rPr>
          <w:noProof/>
        </w:rPr>
        <w:t xml:space="preserve"> </w:t>
      </w:r>
    </w:p>
    <w:p w:rsidR="0002378D" w:rsidRDefault="0002378D" w:rsidP="0002378D">
      <w:pPr>
        <w:spacing w:after="0"/>
        <w:rPr>
          <w:noProof/>
        </w:rPr>
      </w:pPr>
      <w:r>
        <w:rPr>
          <w:noProof/>
        </w:rPr>
        <w:t>Металлический хромированный корпус Д.125 мм.</w:t>
      </w:r>
    </w:p>
    <w:p w:rsidR="0002378D" w:rsidRDefault="0002378D" w:rsidP="0002378D">
      <w:pPr>
        <w:spacing w:after="0"/>
        <w:rPr>
          <w:noProof/>
        </w:rPr>
      </w:pPr>
      <w:r>
        <w:rPr>
          <w:noProof/>
        </w:rPr>
        <w:t xml:space="preserve"> </w:t>
      </w:r>
    </w:p>
    <w:p w:rsidR="0002378D" w:rsidRDefault="0002378D" w:rsidP="0002378D">
      <w:pPr>
        <w:spacing w:after="0"/>
        <w:rPr>
          <w:noProof/>
        </w:rPr>
      </w:pPr>
      <w:r>
        <w:rPr>
          <w:noProof/>
        </w:rPr>
        <w:t>Крышка блокируется 2 скрытыми креплениями.</w:t>
      </w:r>
    </w:p>
    <w:p w:rsidR="0002378D" w:rsidRDefault="0002378D" w:rsidP="0002378D">
      <w:pPr>
        <w:spacing w:after="0"/>
        <w:rPr>
          <w:noProof/>
        </w:rPr>
      </w:pPr>
      <w:r>
        <w:rPr>
          <w:noProof/>
        </w:rPr>
        <w:t xml:space="preserve"> </w:t>
      </w:r>
    </w:p>
    <w:p w:rsidR="0002378D" w:rsidRDefault="0002378D" w:rsidP="0002378D">
      <w:pPr>
        <w:spacing w:after="0"/>
        <w:rPr>
          <w:noProof/>
        </w:rPr>
      </w:pPr>
      <w:r>
        <w:rPr>
          <w:noProof/>
        </w:rPr>
        <w:t>Крепление на панель 1-24 мм.</w:t>
      </w:r>
    </w:p>
    <w:p w:rsidR="0002378D" w:rsidRDefault="0002378D" w:rsidP="0002378D">
      <w:pPr>
        <w:spacing w:after="0"/>
        <w:rPr>
          <w:noProof/>
        </w:rPr>
      </w:pPr>
      <w:r>
        <w:rPr>
          <w:noProof/>
        </w:rPr>
        <w:t xml:space="preserve"> </w:t>
      </w:r>
    </w:p>
    <w:p w:rsidR="0002378D" w:rsidRDefault="0002378D" w:rsidP="0002378D">
      <w:pPr>
        <w:spacing w:after="0"/>
        <w:rPr>
          <w:noProof/>
        </w:rPr>
      </w:pPr>
      <w:r>
        <w:rPr>
          <w:noProof/>
        </w:rPr>
        <w:t>Антиблокировочная защита против блокировки в открытом положении.</w:t>
      </w:r>
    </w:p>
    <w:p w:rsidR="0002378D" w:rsidRDefault="0002378D" w:rsidP="0002378D">
      <w:pPr>
        <w:spacing w:after="0"/>
        <w:rPr>
          <w:noProof/>
        </w:rPr>
      </w:pPr>
      <w:r>
        <w:rPr>
          <w:noProof/>
        </w:rPr>
        <w:t xml:space="preserve"> </w:t>
      </w:r>
    </w:p>
    <w:p w:rsidR="0002378D" w:rsidRDefault="0002378D" w:rsidP="0002378D">
      <w:pPr>
        <w:spacing w:after="0"/>
        <w:rPr>
          <w:lang w:val="en-GB"/>
        </w:rPr>
        <w:sectPr w:rsidR="0002378D" w:rsidSect="0002378D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Гарантия 10 лет.</w:t>
      </w:r>
    </w:p>
    <w:p w:rsidR="00565A72" w:rsidRDefault="00565A72" w:rsidP="0002378D"/>
    <w:sectPr w:rsidR="00565A72" w:rsidSect="0002378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8D"/>
    <w:rsid w:val="0002378D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4557A-6275-4371-B829-E3FBA26C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2020-01-13T10:50:00Z</dcterms:created>
  <dcterms:modified xsi:type="dcterms:W3CDTF">2020-01-13T10:50:00Z</dcterms:modified>
</cp:coreProperties>
</file>