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AC" w:rsidRPr="00B20247" w:rsidRDefault="008F12AC" w:rsidP="008F12A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E489B72" wp14:editId="42805D8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40" name="Image 9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5121N</w:t>
      </w:r>
    </w:p>
    <w:p w:rsidR="008F12AC" w:rsidRPr="00B20247" w:rsidRDefault="008F12AC" w:rsidP="008F12AC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Two-wall corner grab bar, Ø 32mm</w:t>
      </w:r>
    </w:p>
    <w:p w:rsidR="008F12AC" w:rsidRPr="00B20247" w:rsidRDefault="008F12AC" w:rsidP="008F12AC">
      <w:pPr>
        <w:spacing w:after="0"/>
        <w:rPr>
          <w:lang w:val="en-US"/>
        </w:rPr>
      </w:pPr>
    </w:p>
    <w:p w:rsidR="008F12AC" w:rsidRPr="00B20247" w:rsidRDefault="008F12AC" w:rsidP="008F12AC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5121N</w:t>
      </w:r>
      <w:r w:rsidRPr="00B20247">
        <w:rPr>
          <w:lang w:val="en-US"/>
        </w:rPr>
        <w:t xml:space="preserve"> </w:t>
      </w:r>
    </w:p>
    <w:p w:rsidR="008F12AC" w:rsidRPr="00B20247" w:rsidRDefault="008F12AC" w:rsidP="008F12AC">
      <w:pPr>
        <w:spacing w:after="0"/>
        <w:rPr>
          <w:lang w:val="en-US"/>
        </w:rPr>
      </w:pPr>
    </w:p>
    <w:p w:rsidR="008F12AC" w:rsidRPr="00B20247" w:rsidRDefault="008F12AC" w:rsidP="008F12AC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Two-wall corner shower grab bar Ø 32mm, for people with reduced mobility.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Can be used as a support bar and to support the user in an upright position. Helps and secures movement in the shower.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Can support a removable shower seat (order separately).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Dimensions: 750 x 750mm.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Suitable for intensive use in public places or the healthcare sector.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High strength polyamide (Nylon): with 2mm reinforced steel core treated against corrosion.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Uniform non-porous surface for easy maintenance and hygiene.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Good resistance to chemical products and cleaning. Anti-UV treatment.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Warm to the touch.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38mm gap between the bar and the wall: minimal space prevents the forearm passing between the bar and the wall, reducing the risk of fracture in case of loss of balance.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Fixings concealed by a 6-hole cover plate, Ø 73mm.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Supplied with stainless steel screws for concrete walls.</w:t>
      </w:r>
    </w:p>
    <w:p w:rsidR="008F12AC" w:rsidRDefault="008F12AC" w:rsidP="008F12AC">
      <w:pPr>
        <w:spacing w:after="0"/>
        <w:rPr>
          <w:noProof/>
        </w:rPr>
      </w:pPr>
      <w:r>
        <w:rPr>
          <w:noProof/>
        </w:rPr>
        <w:t>Tested to over 200kg. Maximum recommended user weight 135kg.</w:t>
      </w:r>
    </w:p>
    <w:p w:rsidR="008F12AC" w:rsidRDefault="008F12AC" w:rsidP="008F12AC">
      <w:pPr>
        <w:spacing w:after="0"/>
        <w:rPr>
          <w:lang w:val="en-GB"/>
        </w:rPr>
        <w:sectPr w:rsidR="008F12AC" w:rsidSect="008F12A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8F12AC"/>
    <w:sectPr w:rsidR="00565A72" w:rsidSect="008F12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AC"/>
    <w:rsid w:val="00565A72"/>
    <w:rsid w:val="008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A8C57-37CD-4F96-A65A-3EF6A0F1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