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23" w:rsidRPr="00B20247" w:rsidRDefault="00513623" w:rsidP="0051362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A518177" wp14:editId="73E05CB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30" name="Image 93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5170N</w:t>
      </w:r>
    </w:p>
    <w:p w:rsidR="00513623" w:rsidRPr="00B20247" w:rsidRDefault="00513623" w:rsidP="00513623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Drop-down rail with leg, Ø 32mm, L. 850mm</w:t>
      </w:r>
    </w:p>
    <w:p w:rsidR="00513623" w:rsidRPr="00B20247" w:rsidRDefault="00513623" w:rsidP="00513623">
      <w:pPr>
        <w:spacing w:after="0"/>
        <w:rPr>
          <w:lang w:val="en-US"/>
        </w:rPr>
      </w:pPr>
    </w:p>
    <w:p w:rsidR="00513623" w:rsidRPr="00B20247" w:rsidRDefault="00513623" w:rsidP="00513623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5170N</w:t>
      </w:r>
      <w:r w:rsidRPr="00B20247">
        <w:rPr>
          <w:lang w:val="en-US"/>
        </w:rPr>
        <w:t xml:space="preserve"> </w:t>
      </w:r>
    </w:p>
    <w:p w:rsidR="00513623" w:rsidRPr="00B20247" w:rsidRDefault="00513623" w:rsidP="00513623">
      <w:pPr>
        <w:spacing w:after="0"/>
        <w:rPr>
          <w:lang w:val="en-US"/>
        </w:rPr>
      </w:pPr>
    </w:p>
    <w:p w:rsidR="00513623" w:rsidRPr="00B20247" w:rsidRDefault="00513623" w:rsidP="00513623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513623" w:rsidRDefault="00513623" w:rsidP="00513623">
      <w:pPr>
        <w:spacing w:after="0"/>
        <w:rPr>
          <w:noProof/>
        </w:rPr>
      </w:pPr>
      <w:r>
        <w:rPr>
          <w:noProof/>
        </w:rPr>
        <w:t>Drop down bar Ø 32mm with leg, for PRM. In bright white HR Nylon.</w:t>
      </w:r>
    </w:p>
    <w:p w:rsidR="00513623" w:rsidRDefault="00513623" w:rsidP="00513623">
      <w:pPr>
        <w:spacing w:after="0"/>
        <w:rPr>
          <w:noProof/>
        </w:rPr>
      </w:pPr>
      <w:r>
        <w:rPr>
          <w:noProof/>
        </w:rPr>
        <w:t xml:space="preserve"> In the lowered position use as a grab bar, as a support for standing up and for assisting movement, for WCs or showers. Allows side access in the raised position. </w:t>
      </w:r>
    </w:p>
    <w:p w:rsidR="00513623" w:rsidRDefault="00513623" w:rsidP="00513623">
      <w:pPr>
        <w:spacing w:after="0"/>
        <w:rPr>
          <w:noProof/>
        </w:rPr>
      </w:pPr>
      <w:r>
        <w:rPr>
          <w:noProof/>
        </w:rPr>
        <w:t xml:space="preserve"> With automatic folding leg. To be used as reinforcement when the wall fixing alone is insufficient.</w:t>
      </w:r>
    </w:p>
    <w:p w:rsidR="00513623" w:rsidRDefault="00513623" w:rsidP="00513623">
      <w:pPr>
        <w:spacing w:after="0"/>
        <w:rPr>
          <w:noProof/>
        </w:rPr>
      </w:pPr>
      <w:r>
        <w:rPr>
          <w:noProof/>
        </w:rPr>
        <w:t xml:space="preserve">Leg height can be adjusted from 760 - 780mm. </w:t>
      </w:r>
    </w:p>
    <w:p w:rsidR="00513623" w:rsidRDefault="00513623" w:rsidP="00513623">
      <w:pPr>
        <w:spacing w:after="0"/>
        <w:rPr>
          <w:noProof/>
        </w:rPr>
      </w:pPr>
      <w:r>
        <w:rPr>
          <w:noProof/>
        </w:rPr>
        <w:t xml:space="preserve"> Dimensions: 850 x 230 x 105mm.</w:t>
      </w:r>
    </w:p>
    <w:p w:rsidR="00513623" w:rsidRDefault="00513623" w:rsidP="00513623">
      <w:pPr>
        <w:spacing w:after="0"/>
        <w:rPr>
          <w:noProof/>
        </w:rPr>
      </w:pPr>
      <w:r>
        <w:rPr>
          <w:noProof/>
        </w:rPr>
        <w:t xml:space="preserve"> Retained in upright position. Slowed down descent.</w:t>
      </w:r>
    </w:p>
    <w:p w:rsidR="00513623" w:rsidRDefault="00513623" w:rsidP="00513623">
      <w:pPr>
        <w:spacing w:after="0"/>
        <w:rPr>
          <w:noProof/>
        </w:rPr>
      </w:pPr>
      <w:r>
        <w:rPr>
          <w:noProof/>
        </w:rPr>
        <w:t xml:space="preserve"> Suitable for intensive use in public places or the healthcare sector.</w:t>
      </w:r>
    </w:p>
    <w:p w:rsidR="00513623" w:rsidRDefault="00513623" w:rsidP="00513623">
      <w:pPr>
        <w:spacing w:after="0"/>
        <w:rPr>
          <w:noProof/>
        </w:rPr>
      </w:pPr>
      <w:r>
        <w:rPr>
          <w:noProof/>
        </w:rPr>
        <w:t>High-strength polyamide (Nylon) and polymer: with 2mm reinforced steel core treated against corrosion.</w:t>
      </w:r>
    </w:p>
    <w:p w:rsidR="00513623" w:rsidRDefault="00513623" w:rsidP="00513623">
      <w:pPr>
        <w:spacing w:after="0"/>
        <w:rPr>
          <w:noProof/>
        </w:rPr>
      </w:pPr>
      <w:r>
        <w:rPr>
          <w:noProof/>
        </w:rPr>
        <w:t xml:space="preserve"> Uniform non-porous surface for easy maintenance and hygiene.</w:t>
      </w:r>
    </w:p>
    <w:p w:rsidR="00513623" w:rsidRDefault="00513623" w:rsidP="00513623">
      <w:pPr>
        <w:spacing w:after="0"/>
        <w:rPr>
          <w:noProof/>
        </w:rPr>
      </w:pPr>
      <w:r>
        <w:rPr>
          <w:noProof/>
        </w:rPr>
        <w:t xml:space="preserve"> Good resistance to chemical products and cleaning. Anti-UV treatment.</w:t>
      </w:r>
    </w:p>
    <w:p w:rsidR="00513623" w:rsidRDefault="00513623" w:rsidP="00513623">
      <w:pPr>
        <w:spacing w:after="0"/>
        <w:rPr>
          <w:noProof/>
        </w:rPr>
      </w:pPr>
      <w:r>
        <w:rPr>
          <w:noProof/>
        </w:rPr>
        <w:t xml:space="preserve"> Warm to the touch.</w:t>
      </w:r>
    </w:p>
    <w:p w:rsidR="00513623" w:rsidRDefault="00513623" w:rsidP="00513623">
      <w:pPr>
        <w:spacing w:after="0"/>
        <w:rPr>
          <w:noProof/>
        </w:rPr>
      </w:pPr>
      <w:r>
        <w:rPr>
          <w:noProof/>
        </w:rPr>
        <w:t>Fixings, secured to wall by a 4mm thick 304 stainless steel plate, concealed by cover plate.</w:t>
      </w:r>
    </w:p>
    <w:p w:rsidR="00513623" w:rsidRDefault="00513623" w:rsidP="00513623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513623" w:rsidRDefault="00513623" w:rsidP="00513623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513623" w:rsidRDefault="00513623" w:rsidP="00513623">
      <w:pPr>
        <w:spacing w:after="0"/>
        <w:rPr>
          <w:lang w:val="en-GB"/>
        </w:rPr>
        <w:sectPr w:rsidR="00513623" w:rsidSect="0051362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513623"/>
    <w:sectPr w:rsidR="00565A72" w:rsidSect="005136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23"/>
    <w:rsid w:val="00513623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DD90-E1A7-4243-854A-EAC7332E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