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2E" w:rsidRPr="00170451" w:rsidRDefault="00E4562E" w:rsidP="00E4562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9612B3" wp14:editId="11583B3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35" name="Image 13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611</w:t>
      </w:r>
    </w:p>
    <w:p w:rsidR="00E4562E" w:rsidRPr="00170451" w:rsidRDefault="00E4562E" w:rsidP="00E4562E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Донный клапан  HYGIÉNA</w:t>
      </w:r>
    </w:p>
    <w:p w:rsidR="00E4562E" w:rsidRPr="00170451" w:rsidRDefault="00E4562E" w:rsidP="00E4562E">
      <w:pPr>
        <w:spacing w:after="0"/>
        <w:rPr>
          <w:lang w:val="en-US"/>
        </w:rPr>
      </w:pPr>
    </w:p>
    <w:p w:rsidR="00E4562E" w:rsidRPr="00170451" w:rsidRDefault="00E4562E" w:rsidP="00E4562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611</w:t>
      </w:r>
      <w:r w:rsidRPr="00170451">
        <w:rPr>
          <w:lang w:val="en-US"/>
        </w:rPr>
        <w:t xml:space="preserve"> </w:t>
      </w:r>
    </w:p>
    <w:p w:rsidR="00E4562E" w:rsidRPr="00170451" w:rsidRDefault="00E4562E" w:rsidP="00E4562E">
      <w:pPr>
        <w:spacing w:after="0"/>
        <w:rPr>
          <w:lang w:val="en-US"/>
        </w:rPr>
      </w:pPr>
    </w:p>
    <w:p w:rsidR="00E4562E" w:rsidRPr="00B54C79" w:rsidRDefault="00E4562E" w:rsidP="00E4562E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B54C79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Гигиеничный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донный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клапан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раковины</w:t>
      </w:r>
      <w:r w:rsidRPr="00B54C79">
        <w:rPr>
          <w:noProof/>
          <w:lang w:val="en-US"/>
        </w:rPr>
        <w:t xml:space="preserve"> M1"1/4 </w:t>
      </w: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вогнутой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решеткой</w:t>
      </w:r>
      <w:r w:rsidRPr="00B54C79">
        <w:rPr>
          <w:noProof/>
          <w:lang w:val="en-US"/>
        </w:rPr>
        <w:t xml:space="preserve"> (</w:t>
      </w:r>
      <w:r>
        <w:rPr>
          <w:noProof/>
        </w:rPr>
        <w:t>отсутствие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застоя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B54C79">
        <w:rPr>
          <w:noProof/>
          <w:lang w:val="en-US"/>
        </w:rPr>
        <w:t>).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Свободный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сток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без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центрального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винта</w:t>
      </w:r>
      <w:r w:rsidRPr="00B54C79">
        <w:rPr>
          <w:noProof/>
          <w:lang w:val="en-US"/>
        </w:rPr>
        <w:t xml:space="preserve"> (</w:t>
      </w:r>
      <w:r>
        <w:rPr>
          <w:noProof/>
        </w:rPr>
        <w:t>предотвращает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высушивание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остатков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образование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бактриальных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ниш</w:t>
      </w:r>
      <w:r w:rsidRPr="00B54C79">
        <w:rPr>
          <w:noProof/>
          <w:lang w:val="en-US"/>
        </w:rPr>
        <w:t>).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Донный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клапан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насечкой</w:t>
      </w:r>
      <w:r w:rsidRPr="00B54C79">
        <w:rPr>
          <w:noProof/>
          <w:lang w:val="en-US"/>
        </w:rPr>
        <w:t xml:space="preserve">: </w:t>
      </w:r>
      <w:r>
        <w:rPr>
          <w:noProof/>
        </w:rPr>
        <w:t>легко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проделать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проход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для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если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раковина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переливом</w:t>
      </w:r>
      <w:r w:rsidRPr="00B54C79">
        <w:rPr>
          <w:noProof/>
          <w:lang w:val="en-US"/>
        </w:rPr>
        <w:t xml:space="preserve">. 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Вогнутая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решетка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полированным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хромированным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покрытием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корпус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из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хромированного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АБС</w:t>
      </w:r>
      <w:r w:rsidRPr="00B54C79">
        <w:rPr>
          <w:noProof/>
          <w:lang w:val="en-US"/>
        </w:rPr>
        <w:t>-</w:t>
      </w:r>
      <w:r>
        <w:rPr>
          <w:noProof/>
        </w:rPr>
        <w:t>пластика</w:t>
      </w:r>
      <w:r w:rsidRPr="00B54C79">
        <w:rPr>
          <w:noProof/>
          <w:lang w:val="en-US"/>
        </w:rPr>
        <w:t xml:space="preserve">. 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Адаптируем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к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толщине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материалу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раковин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и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умывальников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любого</w:t>
      </w:r>
      <w:r w:rsidRPr="00B54C79">
        <w:rPr>
          <w:noProof/>
          <w:lang w:val="en-US"/>
        </w:rPr>
        <w:t xml:space="preserve"> </w:t>
      </w:r>
      <w:r>
        <w:rPr>
          <w:noProof/>
        </w:rPr>
        <w:t>типа</w:t>
      </w:r>
      <w:r w:rsidRPr="00B54C79">
        <w:rPr>
          <w:noProof/>
          <w:lang w:val="en-US"/>
        </w:rPr>
        <w:t xml:space="preserve">. </w:t>
      </w:r>
    </w:p>
    <w:p w:rsidR="00E4562E" w:rsidRPr="00B54C79" w:rsidRDefault="00E4562E" w:rsidP="00E4562E">
      <w:pPr>
        <w:spacing w:after="0"/>
        <w:rPr>
          <w:noProof/>
          <w:lang w:val="en-US"/>
        </w:rPr>
      </w:pPr>
      <w:r>
        <w:rPr>
          <w:noProof/>
        </w:rPr>
        <w:t>Высота</w:t>
      </w:r>
      <w:r w:rsidRPr="00B54C79">
        <w:rPr>
          <w:noProof/>
          <w:lang w:val="en-US"/>
        </w:rPr>
        <w:t xml:space="preserve"> </w:t>
      </w:r>
      <w:r>
        <w:rPr>
          <w:noProof/>
        </w:rPr>
        <w:t>зажима</w:t>
      </w:r>
      <w:r w:rsidRPr="00B54C79">
        <w:rPr>
          <w:noProof/>
          <w:lang w:val="en-US"/>
        </w:rPr>
        <w:t xml:space="preserve">: </w:t>
      </w:r>
      <w:r>
        <w:rPr>
          <w:noProof/>
        </w:rPr>
        <w:t>мин</w:t>
      </w:r>
      <w:r w:rsidRPr="00B54C79">
        <w:rPr>
          <w:noProof/>
          <w:lang w:val="en-US"/>
        </w:rPr>
        <w:t xml:space="preserve">. 1 </w:t>
      </w:r>
      <w:r>
        <w:rPr>
          <w:noProof/>
        </w:rPr>
        <w:t>мм</w:t>
      </w:r>
      <w:r w:rsidRPr="00B54C79">
        <w:rPr>
          <w:noProof/>
          <w:lang w:val="en-US"/>
        </w:rPr>
        <w:t xml:space="preserve">, </w:t>
      </w:r>
      <w:r>
        <w:rPr>
          <w:noProof/>
        </w:rPr>
        <w:t>макс</w:t>
      </w:r>
      <w:r w:rsidRPr="00B54C79">
        <w:rPr>
          <w:noProof/>
          <w:lang w:val="en-US"/>
        </w:rPr>
        <w:t xml:space="preserve">. 45 </w:t>
      </w:r>
      <w:r>
        <w:rPr>
          <w:noProof/>
        </w:rPr>
        <w:t>мм</w:t>
      </w:r>
      <w:r w:rsidRPr="00B54C79">
        <w:rPr>
          <w:noProof/>
          <w:lang w:val="en-US"/>
        </w:rPr>
        <w:t xml:space="preserve">. </w:t>
      </w:r>
    </w:p>
    <w:p w:rsidR="00E4562E" w:rsidRDefault="00E4562E" w:rsidP="00E4562E">
      <w:pPr>
        <w:spacing w:after="0"/>
        <w:rPr>
          <w:lang w:val="en-GB"/>
        </w:rPr>
        <w:sectPr w:rsidR="00E4562E" w:rsidSect="00E4562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F37A1" w:rsidRDefault="002F37A1" w:rsidP="00E4562E"/>
    <w:sectPr w:rsidR="002F37A1" w:rsidSect="00E456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2E"/>
    <w:rsid w:val="002F37A1"/>
    <w:rsid w:val="00E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6D12-C068-4903-894C-985E1E7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2019-09-17T08:05:00Z</dcterms:created>
  <dcterms:modified xsi:type="dcterms:W3CDTF">2019-09-17T08:05:00Z</dcterms:modified>
</cp:coreProperties>
</file>